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A01" w:rsidRDefault="005A562F" w:rsidP="008B2A01">
      <w:pPr>
        <w:spacing w:after="0"/>
        <w:rPr>
          <w:rStyle w:val="fontstyle21"/>
        </w:rPr>
      </w:pPr>
      <w:r>
        <w:rPr>
          <w:rStyle w:val="fontstyle01"/>
        </w:rPr>
        <w:t>Годовой план работы первичной профсоюзной организации</w:t>
      </w:r>
      <w:r>
        <w:rPr>
          <w:b/>
          <w:bCs/>
          <w:color w:val="000000"/>
          <w:sz w:val="28"/>
          <w:szCs w:val="28"/>
        </w:rPr>
        <w:br/>
      </w:r>
      <w:r>
        <w:rPr>
          <w:rStyle w:val="fontstyle01"/>
        </w:rPr>
        <w:t xml:space="preserve">МБДОУ </w:t>
      </w:r>
      <w:proofErr w:type="spellStart"/>
      <w:r>
        <w:rPr>
          <w:rStyle w:val="fontstyle01"/>
        </w:rPr>
        <w:t>Муслюмовский</w:t>
      </w:r>
      <w:proofErr w:type="spellEnd"/>
      <w:r>
        <w:rPr>
          <w:rStyle w:val="fontstyle01"/>
        </w:rPr>
        <w:t xml:space="preserve"> детский сад общеразвивающего вида</w:t>
      </w:r>
      <w:r>
        <w:rPr>
          <w:b/>
          <w:bCs/>
          <w:color w:val="000000"/>
          <w:sz w:val="28"/>
          <w:szCs w:val="28"/>
        </w:rPr>
        <w:br/>
      </w:r>
      <w:r>
        <w:rPr>
          <w:rStyle w:val="fontstyle01"/>
        </w:rPr>
        <w:t>«Кояшкай»</w:t>
      </w:r>
      <w:r>
        <w:rPr>
          <w:b/>
          <w:bCs/>
          <w:color w:val="000000"/>
          <w:sz w:val="28"/>
          <w:szCs w:val="28"/>
        </w:rPr>
        <w:br/>
      </w:r>
      <w:r w:rsidR="008B2A01">
        <w:rPr>
          <w:rStyle w:val="fontstyle01"/>
        </w:rPr>
        <w:t>на 202</w:t>
      </w:r>
      <w:r w:rsidR="008B2A01">
        <w:rPr>
          <w:rStyle w:val="fontstyle01"/>
          <w:lang w:val="tt-RU"/>
        </w:rPr>
        <w:t>3</w:t>
      </w:r>
      <w:r w:rsidR="008B2A01">
        <w:rPr>
          <w:rStyle w:val="fontstyle01"/>
        </w:rPr>
        <w:t>-2024</w:t>
      </w:r>
      <w:r>
        <w:rPr>
          <w:rStyle w:val="fontstyle01"/>
        </w:rPr>
        <w:t xml:space="preserve"> учебный год</w:t>
      </w:r>
      <w:r>
        <w:rPr>
          <w:b/>
          <w:bCs/>
          <w:color w:val="000000"/>
          <w:sz w:val="28"/>
          <w:szCs w:val="28"/>
        </w:rPr>
        <w:br/>
      </w:r>
      <w:r>
        <w:rPr>
          <w:rStyle w:val="fontstyle01"/>
        </w:rPr>
        <w:t>Сентябрь</w:t>
      </w:r>
      <w:r>
        <w:rPr>
          <w:b/>
          <w:bCs/>
          <w:color w:val="000000"/>
          <w:sz w:val="28"/>
          <w:szCs w:val="28"/>
        </w:rPr>
        <w:br/>
      </w:r>
      <w:r>
        <w:rPr>
          <w:rStyle w:val="fontstyle21"/>
        </w:rPr>
        <w:t>1. Оформить профсоюзный уголок.</w:t>
      </w:r>
      <w:r>
        <w:rPr>
          <w:color w:val="000000"/>
          <w:sz w:val="28"/>
          <w:szCs w:val="28"/>
        </w:rPr>
        <w:br/>
      </w:r>
      <w:r>
        <w:rPr>
          <w:rStyle w:val="fontstyle21"/>
        </w:rPr>
        <w:t>2. Составить план работы на учебный год.</w:t>
      </w:r>
      <w:r>
        <w:rPr>
          <w:color w:val="000000"/>
          <w:sz w:val="28"/>
          <w:szCs w:val="28"/>
        </w:rPr>
        <w:br/>
      </w:r>
      <w:r>
        <w:rPr>
          <w:rStyle w:val="fontstyle21"/>
        </w:rPr>
        <w:t>3. Составить перечень юбилейных, праздничных и знаменательных дат</w:t>
      </w:r>
      <w:r>
        <w:rPr>
          <w:color w:val="000000"/>
          <w:sz w:val="28"/>
          <w:szCs w:val="28"/>
        </w:rPr>
        <w:br/>
      </w:r>
      <w:r>
        <w:rPr>
          <w:rStyle w:val="fontstyle21"/>
        </w:rPr>
        <w:t>членов Профсоюза.</w:t>
      </w:r>
    </w:p>
    <w:p w:rsidR="008B2A01" w:rsidRDefault="008B2A01" w:rsidP="008B2A01">
      <w:pPr>
        <w:spacing w:after="0"/>
        <w:rPr>
          <w:rStyle w:val="fontstyle21"/>
          <w:lang w:val="tt-RU"/>
        </w:rPr>
      </w:pPr>
      <w:r>
        <w:rPr>
          <w:rStyle w:val="fontstyle21"/>
          <w:lang w:val="tt-RU"/>
        </w:rPr>
        <w:t>4. Проведение мероприятия “ Зарядись энергией Профсоюза!”</w:t>
      </w:r>
    </w:p>
    <w:p w:rsidR="00535C3D" w:rsidRDefault="008B2A01" w:rsidP="008B2A01">
      <w:pPr>
        <w:spacing w:after="0"/>
      </w:pPr>
      <w:r>
        <w:rPr>
          <w:rStyle w:val="fontstyle21"/>
          <w:lang w:val="tt-RU"/>
        </w:rPr>
        <w:t>5. Проведение круглого стола “Есть Профсоюз – есть коллективный договор”.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4. Подготовить мероприятие, посвященное «Дню дошкольного работника».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01"/>
        </w:rPr>
        <w:t>Октябрь</w:t>
      </w:r>
      <w:r w:rsidR="005A562F">
        <w:rPr>
          <w:b/>
          <w:bCs/>
          <w:color w:val="000000"/>
          <w:sz w:val="28"/>
          <w:szCs w:val="28"/>
        </w:rPr>
        <w:br/>
      </w:r>
      <w:r w:rsidR="005A562F">
        <w:rPr>
          <w:rStyle w:val="fontstyle21"/>
        </w:rPr>
        <w:t>1. Проверить инструкции по охране труда и технике безопасности, наличие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подписей работающих.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2. Подготовить и провест</w:t>
      </w:r>
      <w:r>
        <w:rPr>
          <w:rStyle w:val="fontstyle21"/>
        </w:rPr>
        <w:t>и День пожилого человека</w:t>
      </w:r>
      <w:r>
        <w:rPr>
          <w:rStyle w:val="fontstyle21"/>
          <w:lang w:val="tt-RU"/>
        </w:rPr>
        <w:t>: “Встреча с ветеранами Профсоюза”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3. Принять участие в районном совещании председателей профкомов.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4. Проверить и обследовать техническое состояние здания, кабинетов, групп,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оборудования на соответствие нормам и правилам охраны труда.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01"/>
        </w:rPr>
        <w:t>Ноябрь</w:t>
      </w:r>
      <w:r w:rsidR="005A562F">
        <w:rPr>
          <w:b/>
          <w:bCs/>
          <w:color w:val="000000"/>
          <w:sz w:val="28"/>
          <w:szCs w:val="28"/>
        </w:rPr>
        <w:br/>
      </w:r>
      <w:r w:rsidR="005A562F">
        <w:rPr>
          <w:rStyle w:val="fontstyle21"/>
        </w:rPr>
        <w:t>1. Проанализировать результативность проводимой работы по мотивации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профсоюзного членства.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2. Провести рейд контроля работы пищеблока.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01"/>
        </w:rPr>
        <w:t>Декабрь</w:t>
      </w:r>
      <w:r w:rsidR="005A562F">
        <w:rPr>
          <w:b/>
          <w:bCs/>
          <w:color w:val="000000"/>
          <w:sz w:val="28"/>
          <w:szCs w:val="28"/>
        </w:rPr>
        <w:br/>
      </w:r>
      <w:r w:rsidR="005A562F">
        <w:rPr>
          <w:rStyle w:val="fontstyle21"/>
        </w:rPr>
        <w:t>1. Согласовать график отпусков работников.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2. Составить смету расходования профсоюзных средств на следующий год.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3. Подготовка новогоднего праздника для работников и детей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образовательного учреждения.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01"/>
        </w:rPr>
        <w:t>Январь</w:t>
      </w:r>
      <w:r w:rsidR="005A562F">
        <w:rPr>
          <w:b/>
          <w:bCs/>
          <w:color w:val="000000"/>
          <w:sz w:val="28"/>
          <w:szCs w:val="28"/>
        </w:rPr>
        <w:br/>
      </w:r>
      <w:r w:rsidR="005A562F">
        <w:rPr>
          <w:rStyle w:val="fontstyle21"/>
        </w:rPr>
        <w:t>1. Провести профсоюзное собрание по теме «О работе администрации и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профкома по контролю рационального использования рабочего времени и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соблюдения режима отдыха».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2. Провести профсоюзное собрание «О работе профкома и администрации по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соблюдению Трудового кодекса РФ».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3. Проверить выполнение принятых решений на профсоюзных собраниях и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заседаниях профкома.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01"/>
        </w:rPr>
        <w:t>Февраль</w:t>
      </w:r>
      <w:r w:rsidR="005A562F">
        <w:rPr>
          <w:b/>
          <w:bCs/>
          <w:color w:val="000000"/>
          <w:sz w:val="28"/>
          <w:szCs w:val="28"/>
        </w:rPr>
        <w:br/>
      </w:r>
      <w:r w:rsidR="005A562F">
        <w:rPr>
          <w:rStyle w:val="fontstyle21"/>
        </w:rPr>
        <w:t>1. Подготовить совместно с администрацией отчет о ходе выполнения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соглашения по охране труда и технике безопасности</w:t>
      </w:r>
      <w:r w:rsidR="005A562F">
        <w:rPr>
          <w:rStyle w:val="fontstyle01"/>
        </w:rPr>
        <w:t>.</w:t>
      </w:r>
      <w:r w:rsidR="005A562F">
        <w:rPr>
          <w:b/>
          <w:bCs/>
          <w:color w:val="000000"/>
          <w:sz w:val="28"/>
          <w:szCs w:val="28"/>
        </w:rPr>
        <w:br/>
      </w:r>
      <w:r w:rsidR="005A562F">
        <w:rPr>
          <w:rStyle w:val="fontstyle21"/>
        </w:rPr>
        <w:t>2. Провести консультации для членов профсоюза по охране труда и технике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lastRenderedPageBreak/>
        <w:t>безопасности.</w:t>
      </w:r>
      <w:r w:rsidR="005A562F">
        <w:br/>
      </w:r>
      <w:r w:rsidR="005A562F">
        <w:rPr>
          <w:rStyle w:val="fontstyle21"/>
        </w:rPr>
        <w:t>3. Провести анализ работы с заявлениями и обращениями членов Профсоюза.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4. Поздравление мужчин-коллег с праздником Защитника Отечества.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01"/>
        </w:rPr>
        <w:t>Март</w:t>
      </w:r>
      <w:r w:rsidR="005A562F">
        <w:rPr>
          <w:b/>
          <w:bCs/>
          <w:color w:val="000000"/>
          <w:sz w:val="28"/>
          <w:szCs w:val="28"/>
        </w:rPr>
        <w:br/>
      </w:r>
      <w:r w:rsidR="005A562F">
        <w:rPr>
          <w:rStyle w:val="fontstyle21"/>
        </w:rPr>
        <w:t>1. Принять участие в весенних акциях профсоюза.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2. Провести мероприятие, посвященное Международному женскому Дню 8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3. Провести профсоюзное собрание по теме «Об организации работы по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охране труда».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4. Проверить и обследовать техническое состояние здания, оборудования на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соответствие нормам и правилам охраны труда.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01"/>
        </w:rPr>
        <w:t>Апрель</w:t>
      </w:r>
      <w:r w:rsidR="005A562F">
        <w:rPr>
          <w:b/>
          <w:bCs/>
          <w:color w:val="000000"/>
          <w:sz w:val="28"/>
          <w:szCs w:val="28"/>
        </w:rPr>
        <w:br/>
      </w:r>
      <w:r w:rsidR="005A562F">
        <w:rPr>
          <w:rStyle w:val="fontstyle21"/>
        </w:rPr>
        <w:t>1. Проанализировать совместную работу с администрацией по созданию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условий для повышения педагогического мастерства.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2. Провести профсоюзное собрание по теме «О ходе выполнения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коллективного договора».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3. Организовать акцию по уборке территории ДОУ и принять в ней активное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участие.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4. Подготовка заявок на летний отдых детей сотрудников.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01"/>
        </w:rPr>
        <w:t>Май</w:t>
      </w:r>
      <w:r w:rsidR="005A562F">
        <w:rPr>
          <w:b/>
          <w:bCs/>
          <w:color w:val="000000"/>
          <w:sz w:val="28"/>
          <w:szCs w:val="28"/>
        </w:rPr>
        <w:br/>
      </w:r>
      <w:r w:rsidR="005A562F">
        <w:rPr>
          <w:rStyle w:val="fontstyle21"/>
        </w:rPr>
        <w:t>1. Разработать мероприятия по выполнению решений профсоюзных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собраний ,комитетов, предложений и замечаний членов профсоюза.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2. Принять участие в проведении праздника Победы 9 Мая.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3. Планирование профсоюзных собраний на следующий год.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4. Составить смету расходов профсоюзных средств на следующий учебный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год.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01"/>
        </w:rPr>
        <w:t>Июнь-август</w:t>
      </w:r>
      <w:r w:rsidR="005A562F">
        <w:rPr>
          <w:b/>
          <w:bCs/>
          <w:color w:val="000000"/>
          <w:sz w:val="28"/>
          <w:szCs w:val="28"/>
        </w:rPr>
        <w:br/>
      </w:r>
      <w:r w:rsidR="005A562F">
        <w:rPr>
          <w:rStyle w:val="fontstyle21"/>
        </w:rPr>
        <w:t>1. Привести в порядок делопроизводство в профсоюзной организации.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2. Контроль своевременной выплаты отпускных работникам ОУ.</w:t>
      </w:r>
      <w:r w:rsidR="005A562F">
        <w:rPr>
          <w:color w:val="000000"/>
          <w:sz w:val="28"/>
          <w:szCs w:val="28"/>
        </w:rPr>
        <w:br/>
      </w:r>
      <w:r w:rsidR="005A562F">
        <w:rPr>
          <w:rStyle w:val="fontstyle21"/>
        </w:rPr>
        <w:t>3. Проверить состояние охраны труда и техники безопасности в ДОУ.</w:t>
      </w:r>
      <w:r w:rsidR="005A562F">
        <w:rPr>
          <w:color w:val="000000"/>
          <w:sz w:val="28"/>
          <w:szCs w:val="28"/>
        </w:rPr>
        <w:br/>
      </w:r>
      <w:r w:rsidR="001A5E17">
        <w:rPr>
          <w:rStyle w:val="fontstyle21"/>
          <w:lang w:val="tt-RU"/>
        </w:rPr>
        <w:t>4.</w:t>
      </w:r>
      <w:bookmarkStart w:id="0" w:name="_GoBack"/>
      <w:bookmarkEnd w:id="0"/>
      <w:r w:rsidR="005A562F">
        <w:rPr>
          <w:rStyle w:val="fontstyle21"/>
        </w:rPr>
        <w:t xml:space="preserve"> Организовать туристический отдых для работников ДОУ.</w:t>
      </w:r>
    </w:p>
    <w:sectPr w:rsidR="00535C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62F"/>
    <w:rsid w:val="001A5E17"/>
    <w:rsid w:val="00535C3D"/>
    <w:rsid w:val="005A562F"/>
    <w:rsid w:val="008B2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6816B"/>
  <w15:chartTrackingRefBased/>
  <w15:docId w15:val="{6BB3AE75-624A-41C6-BFE9-2BE7CBA8D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5A562F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5A562F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476</Words>
  <Characters>2717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</dc:creator>
  <cp:keywords/>
  <dc:description/>
  <cp:lastModifiedBy>Эльвира</cp:lastModifiedBy>
  <cp:revision>3</cp:revision>
  <dcterms:created xsi:type="dcterms:W3CDTF">2022-11-22T07:54:00Z</dcterms:created>
  <dcterms:modified xsi:type="dcterms:W3CDTF">2023-09-07T18:58:00Z</dcterms:modified>
</cp:coreProperties>
</file>